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5B" w:rsidRDefault="007E2D8A" w:rsidP="00C322DF">
      <w:pPr>
        <w:jc w:val="center"/>
      </w:pPr>
      <w:r>
        <w:rPr>
          <w:noProof/>
          <w:lang w:eastAsia="es-MX"/>
        </w:rPr>
        <w:drawing>
          <wp:inline distT="0" distB="0" distL="0" distR="0">
            <wp:extent cx="2314575" cy="2314575"/>
            <wp:effectExtent l="0" t="0" r="0" b="0"/>
            <wp:docPr id="2" name="Imagen 2" descr="SF7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700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5B" w:rsidRDefault="008B5E5B" w:rsidP="00C322DF">
      <w:pPr>
        <w:jc w:val="center"/>
      </w:pPr>
    </w:p>
    <w:p w:rsidR="001A4CF5" w:rsidRDefault="00C322DF" w:rsidP="00C322DF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048006" cy="131978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6" cy="131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2DF" w:rsidRPr="00C322DF" w:rsidRDefault="007E2D8A" w:rsidP="00C322D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SF700W</w:t>
      </w:r>
    </w:p>
    <w:p w:rsidR="00C322DF" w:rsidRDefault="00C322DF" w:rsidP="00C322DF">
      <w:pPr>
        <w:jc w:val="center"/>
        <w:rPr>
          <w:b/>
          <w:sz w:val="56"/>
          <w:szCs w:val="56"/>
        </w:rPr>
      </w:pPr>
      <w:r w:rsidRPr="00C322DF">
        <w:rPr>
          <w:b/>
          <w:sz w:val="56"/>
          <w:szCs w:val="56"/>
        </w:rPr>
        <w:t>MANUAL</w:t>
      </w:r>
      <w:r w:rsidR="00E4671B">
        <w:rPr>
          <w:b/>
          <w:sz w:val="56"/>
          <w:szCs w:val="56"/>
        </w:rPr>
        <w:t xml:space="preserve"> DE INSTALACIÓ</w:t>
      </w:r>
      <w:r>
        <w:rPr>
          <w:b/>
          <w:sz w:val="56"/>
          <w:szCs w:val="56"/>
        </w:rPr>
        <w:t xml:space="preserve">N E INSTRUCCIONES DE OPERACIÓN </w:t>
      </w:r>
    </w:p>
    <w:p w:rsidR="00C322DF" w:rsidRDefault="00C322DF" w:rsidP="00C322DF">
      <w:pPr>
        <w:jc w:val="center"/>
        <w:rPr>
          <w:b/>
          <w:sz w:val="24"/>
          <w:szCs w:val="24"/>
        </w:rPr>
      </w:pPr>
    </w:p>
    <w:p w:rsidR="00C322DF" w:rsidRDefault="00C322DF" w:rsidP="00C322DF">
      <w:pPr>
        <w:jc w:val="center"/>
        <w:rPr>
          <w:b/>
          <w:sz w:val="24"/>
          <w:szCs w:val="24"/>
        </w:rPr>
      </w:pPr>
    </w:p>
    <w:p w:rsidR="00C322DF" w:rsidRDefault="00C322DF" w:rsidP="00C322DF">
      <w:pPr>
        <w:jc w:val="center"/>
        <w:rPr>
          <w:b/>
          <w:sz w:val="24"/>
          <w:szCs w:val="24"/>
        </w:rPr>
      </w:pPr>
    </w:p>
    <w:p w:rsidR="00C322DF" w:rsidRDefault="00C322DF" w:rsidP="00C322DF">
      <w:pPr>
        <w:jc w:val="center"/>
        <w:rPr>
          <w:b/>
          <w:sz w:val="24"/>
          <w:szCs w:val="24"/>
        </w:rPr>
      </w:pPr>
    </w:p>
    <w:p w:rsidR="00C322DF" w:rsidRDefault="0087180F" w:rsidP="0087180F">
      <w:pPr>
        <w:spacing w:after="0" w:line="240" w:lineRule="auto"/>
        <w:rPr>
          <w:rFonts w:ascii="Arial" w:eastAsia="Times New Roman" w:hAnsi="Arial" w:cs="Times New Roman"/>
          <w:lang w:val="es-ES" w:eastAsia="es-ES"/>
        </w:rPr>
      </w:pPr>
      <w:r>
        <w:rPr>
          <w:b/>
          <w:sz w:val="24"/>
          <w:szCs w:val="24"/>
        </w:rPr>
        <w:t xml:space="preserve">                                       </w:t>
      </w:r>
      <w:r w:rsidR="00C322DF" w:rsidRPr="00C322DF">
        <w:rPr>
          <w:rFonts w:ascii="Arial" w:eastAsia="Times New Roman" w:hAnsi="Arial" w:cs="Times New Roman"/>
          <w:lang w:val="es-ES" w:eastAsia="es-ES"/>
        </w:rPr>
        <w:t>Sistemas y Servicios de Comunicación SA de CV</w:t>
      </w:r>
    </w:p>
    <w:p w:rsidR="00C322DF" w:rsidRPr="00C322DF" w:rsidRDefault="00C322DF" w:rsidP="00C322DF">
      <w:pPr>
        <w:spacing w:after="0" w:line="240" w:lineRule="auto"/>
        <w:ind w:left="708" w:hanging="708"/>
        <w:jc w:val="center"/>
        <w:rPr>
          <w:rFonts w:ascii="Arial" w:eastAsia="Times New Roman" w:hAnsi="Arial" w:cs="Times New Roman"/>
          <w:lang w:val="es-ES" w:eastAsia="es-ES"/>
        </w:rPr>
      </w:pPr>
      <w:r w:rsidRPr="00C322DF">
        <w:rPr>
          <w:rFonts w:ascii="Arial" w:eastAsia="Times New Roman" w:hAnsi="Arial" w:cs="Times New Roman"/>
          <w:lang w:val="es-ES" w:eastAsia="es-ES"/>
        </w:rPr>
        <w:t>Ave. 20 de Noviembre #805 Col. Centro</w:t>
      </w:r>
    </w:p>
    <w:p w:rsidR="00C322DF" w:rsidRPr="00C322DF" w:rsidRDefault="00C322DF" w:rsidP="00C322DF">
      <w:pPr>
        <w:spacing w:after="0" w:line="240" w:lineRule="auto"/>
        <w:ind w:left="708" w:hanging="708"/>
        <w:jc w:val="center"/>
        <w:rPr>
          <w:rFonts w:ascii="Arial" w:eastAsia="Times New Roman" w:hAnsi="Arial" w:cs="Times New Roman"/>
          <w:lang w:val="es-ES" w:eastAsia="es-ES"/>
        </w:rPr>
      </w:pPr>
      <w:r w:rsidRPr="00C322DF">
        <w:rPr>
          <w:rFonts w:ascii="Arial" w:eastAsia="Times New Roman" w:hAnsi="Arial" w:cs="Times New Roman"/>
          <w:lang w:val="es-ES" w:eastAsia="es-ES"/>
        </w:rPr>
        <w:t>Chihuahua, Chih., México 31000</w:t>
      </w:r>
    </w:p>
    <w:p w:rsidR="00C322DF" w:rsidRDefault="00C322DF" w:rsidP="00C322DF">
      <w:pPr>
        <w:jc w:val="center"/>
        <w:rPr>
          <w:lang w:val="fr-FR"/>
        </w:rPr>
      </w:pPr>
      <w:r w:rsidRPr="00013E93">
        <w:rPr>
          <w:lang w:val="fr-FR"/>
        </w:rPr>
        <w:t xml:space="preserve">Tel. (614) 415-2525     </w:t>
      </w:r>
    </w:p>
    <w:p w:rsidR="00592FC2" w:rsidRPr="00DC27C1" w:rsidRDefault="00592FC2" w:rsidP="00592FC2">
      <w:pPr>
        <w:rPr>
          <w:b/>
          <w:sz w:val="36"/>
          <w:szCs w:val="36"/>
        </w:rPr>
      </w:pPr>
      <w:r w:rsidRPr="00DC27C1">
        <w:rPr>
          <w:b/>
          <w:sz w:val="36"/>
          <w:szCs w:val="36"/>
        </w:rPr>
        <w:lastRenderedPageBreak/>
        <w:t>ESPECIFICACIONES</w:t>
      </w:r>
    </w:p>
    <w:p w:rsidR="00592FC2" w:rsidRPr="00592FC2" w:rsidRDefault="007171F8" w:rsidP="00592FC2">
      <w:pPr>
        <w:rPr>
          <w:sz w:val="24"/>
          <w:szCs w:val="24"/>
        </w:rPr>
      </w:pPr>
      <w:r>
        <w:rPr>
          <w:sz w:val="24"/>
          <w:szCs w:val="24"/>
        </w:rPr>
        <w:t>Lámpara</w:t>
      </w:r>
      <w:bookmarkStart w:id="0" w:name="_GoBack"/>
      <w:bookmarkEnd w:id="0"/>
      <w:r>
        <w:rPr>
          <w:sz w:val="24"/>
          <w:szCs w:val="24"/>
        </w:rPr>
        <w:t xml:space="preserve"> para techo o pared con carcasa de </w:t>
      </w:r>
      <w:proofErr w:type="spellStart"/>
      <w:r>
        <w:rPr>
          <w:sz w:val="24"/>
          <w:szCs w:val="24"/>
        </w:rPr>
        <w:t>plastico</w:t>
      </w:r>
      <w:proofErr w:type="spellEnd"/>
      <w:r w:rsidR="00592FC2" w:rsidRPr="00592FC2">
        <w:rPr>
          <w:sz w:val="24"/>
          <w:szCs w:val="24"/>
        </w:rPr>
        <w:t xml:space="preserve"> S-</w:t>
      </w:r>
      <w:r w:rsidR="00B97F67">
        <w:rPr>
          <w:sz w:val="24"/>
          <w:szCs w:val="24"/>
        </w:rPr>
        <w:t xml:space="preserve">FIRE, </w:t>
      </w:r>
      <w:proofErr w:type="spellStart"/>
      <w:r w:rsidR="007E2D8A">
        <w:rPr>
          <w:sz w:val="24"/>
          <w:szCs w:val="24"/>
        </w:rPr>
        <w:t>No.Cat</w:t>
      </w:r>
      <w:proofErr w:type="spellEnd"/>
      <w:r w:rsidR="007E2D8A">
        <w:rPr>
          <w:sz w:val="24"/>
          <w:szCs w:val="24"/>
        </w:rPr>
        <w:t>.  SF700W</w:t>
      </w:r>
    </w:p>
    <w:p w:rsidR="00592FC2" w:rsidRPr="00592FC2" w:rsidRDefault="00137D90" w:rsidP="00592FC2">
      <w:pPr>
        <w:rPr>
          <w:sz w:val="24"/>
          <w:szCs w:val="24"/>
        </w:rPr>
      </w:pPr>
      <w:r>
        <w:rPr>
          <w:sz w:val="24"/>
          <w:szCs w:val="24"/>
        </w:rPr>
        <w:t>Voltaje de operación: 120/277 VAC</w:t>
      </w:r>
      <w:r w:rsidR="00592FC2" w:rsidRPr="00592FC2">
        <w:rPr>
          <w:sz w:val="24"/>
          <w:szCs w:val="24"/>
        </w:rPr>
        <w:t xml:space="preserve">,  60 Hz,  </w:t>
      </w:r>
      <w:r w:rsidR="007E2D8A">
        <w:rPr>
          <w:sz w:val="24"/>
          <w:szCs w:val="24"/>
        </w:rPr>
        <w:t>24m</w:t>
      </w:r>
      <w:r w:rsidR="00C53A1D">
        <w:rPr>
          <w:sz w:val="24"/>
          <w:szCs w:val="24"/>
        </w:rPr>
        <w:t>A</w:t>
      </w:r>
      <w:r w:rsidR="00310DE4">
        <w:rPr>
          <w:sz w:val="24"/>
          <w:szCs w:val="24"/>
        </w:rPr>
        <w:t>.</w:t>
      </w:r>
    </w:p>
    <w:p w:rsidR="00592FC2" w:rsidRPr="00592FC2" w:rsidRDefault="00592FC2" w:rsidP="00592FC2">
      <w:pPr>
        <w:rPr>
          <w:sz w:val="24"/>
          <w:szCs w:val="24"/>
        </w:rPr>
      </w:pPr>
      <w:r w:rsidRPr="00592FC2">
        <w:rPr>
          <w:sz w:val="24"/>
          <w:szCs w:val="24"/>
        </w:rPr>
        <w:t>Tiempo de operación: 1.5 hrs. Tiempo de carga: 24 hrs.</w:t>
      </w:r>
    </w:p>
    <w:p w:rsidR="00592FC2" w:rsidRDefault="00592FC2" w:rsidP="00592FC2">
      <w:pPr>
        <w:rPr>
          <w:sz w:val="24"/>
          <w:szCs w:val="24"/>
        </w:rPr>
      </w:pPr>
      <w:r w:rsidRPr="00592FC2">
        <w:rPr>
          <w:sz w:val="24"/>
          <w:szCs w:val="24"/>
        </w:rPr>
        <w:t>Ra</w:t>
      </w:r>
      <w:r>
        <w:rPr>
          <w:sz w:val="24"/>
          <w:szCs w:val="24"/>
        </w:rPr>
        <w:t xml:space="preserve">ngo de temperatura: 10 a 40 </w:t>
      </w:r>
      <w:r w:rsidR="00007842">
        <w:rPr>
          <w:sz w:val="24"/>
          <w:szCs w:val="24"/>
        </w:rPr>
        <w:t>°</w:t>
      </w:r>
      <w:r>
        <w:rPr>
          <w:sz w:val="24"/>
          <w:szCs w:val="24"/>
        </w:rPr>
        <w:t>C.</w:t>
      </w:r>
    </w:p>
    <w:p w:rsidR="00C90D6B" w:rsidRDefault="007E2D8A" w:rsidP="00592FC2">
      <w:pPr>
        <w:rPr>
          <w:rFonts w:cs="Helvetica"/>
          <w:sz w:val="24"/>
          <w:szCs w:val="24"/>
          <w:shd w:val="clear" w:color="auto" w:fill="FFFFFF"/>
        </w:rPr>
      </w:pPr>
      <w:r>
        <w:rPr>
          <w:rFonts w:cs="Helvetica"/>
          <w:sz w:val="24"/>
          <w:szCs w:val="24"/>
          <w:shd w:val="clear" w:color="auto" w:fill="FFFFFF"/>
        </w:rPr>
        <w:t>Batería de Níquel-Cadmio de 3.6V 1000m</w:t>
      </w:r>
      <w:r w:rsidR="00FE38A9">
        <w:rPr>
          <w:rFonts w:cs="Helvetica"/>
          <w:sz w:val="24"/>
          <w:szCs w:val="24"/>
          <w:shd w:val="clear" w:color="auto" w:fill="FFFFFF"/>
        </w:rPr>
        <w:t xml:space="preserve">Ah </w:t>
      </w:r>
    </w:p>
    <w:p w:rsidR="004E1FC0" w:rsidRDefault="004E1FC0" w:rsidP="00592FC2">
      <w:pPr>
        <w:rPr>
          <w:sz w:val="24"/>
          <w:szCs w:val="24"/>
        </w:rPr>
      </w:pPr>
      <w:r>
        <w:rPr>
          <w:sz w:val="24"/>
          <w:szCs w:val="24"/>
        </w:rPr>
        <w:t>Dimensiones:</w:t>
      </w:r>
    </w:p>
    <w:p w:rsidR="00C53A1D" w:rsidRDefault="00C53A1D" w:rsidP="00592FC2">
      <w:pPr>
        <w:rPr>
          <w:noProof/>
          <w:lang w:eastAsia="es-MX"/>
        </w:rPr>
      </w:pPr>
    </w:p>
    <w:p w:rsidR="007D73BE" w:rsidRDefault="007D73BE" w:rsidP="00592FC2">
      <w:pPr>
        <w:rPr>
          <w:noProof/>
          <w:lang w:eastAsia="es-MX"/>
        </w:rPr>
      </w:pPr>
    </w:p>
    <w:p w:rsidR="007E2D8A" w:rsidRDefault="007E2D8A" w:rsidP="00592FC2">
      <w:pPr>
        <w:rPr>
          <w:noProof/>
          <w:lang w:eastAsia="es-MX"/>
        </w:rPr>
      </w:pPr>
    </w:p>
    <w:p w:rsidR="004E1FC0" w:rsidRDefault="007E2D8A" w:rsidP="00592FC2">
      <w:pPr>
        <w:rPr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2784A04A" wp14:editId="02A06359">
            <wp:extent cx="4591050" cy="2512797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087" t="40128" r="44671" b="17516"/>
                    <a:stretch/>
                  </pic:blipFill>
                  <pic:spPr bwMode="auto">
                    <a:xfrm>
                      <a:off x="0" y="0"/>
                      <a:ext cx="4627116" cy="2532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D6B" w:rsidRDefault="00C90D6B" w:rsidP="00592FC2">
      <w:pPr>
        <w:rPr>
          <w:noProof/>
          <w:lang w:eastAsia="es-MX"/>
        </w:rPr>
      </w:pPr>
    </w:p>
    <w:p w:rsidR="004E1FC0" w:rsidRDefault="004E1FC0" w:rsidP="00592FC2">
      <w:pPr>
        <w:rPr>
          <w:sz w:val="24"/>
          <w:szCs w:val="24"/>
        </w:rPr>
      </w:pPr>
    </w:p>
    <w:p w:rsidR="004E1FC0" w:rsidRDefault="004E1FC0" w:rsidP="00592FC2">
      <w:pPr>
        <w:rPr>
          <w:sz w:val="24"/>
          <w:szCs w:val="24"/>
        </w:rPr>
      </w:pPr>
    </w:p>
    <w:p w:rsidR="00944846" w:rsidRPr="00E51BA7" w:rsidRDefault="00592FC2" w:rsidP="007B66E9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944846" w:rsidRPr="008822D4">
        <w:lastRenderedPageBreak/>
        <w:t xml:space="preserve">1. LEA Y SIGA TODAS LAS INSTRUCCIONES DE SEGURIDAD. </w:t>
      </w:r>
    </w:p>
    <w:p w:rsidR="00944846" w:rsidRPr="008822D4" w:rsidRDefault="00944846" w:rsidP="007B66E9">
      <w:r w:rsidRPr="008822D4">
        <w:t xml:space="preserve">2. Revise los diagramas a </w:t>
      </w:r>
      <w:r w:rsidR="008822D4" w:rsidRPr="008822D4">
        <w:t>fondo</w:t>
      </w:r>
      <w:r w:rsidRPr="008822D4">
        <w:t xml:space="preserve"> antes de comenzar. </w:t>
      </w:r>
      <w:r w:rsidR="004B406C" w:rsidRPr="008822D4">
        <w:t>Si</w:t>
      </w:r>
      <w:r w:rsidRPr="008822D4">
        <w:t xml:space="preserve"> usted siente que no tiene experiencia </w:t>
      </w:r>
      <w:r w:rsidR="004B406C" w:rsidRPr="008822D4">
        <w:t xml:space="preserve">en </w:t>
      </w:r>
      <w:r w:rsidRPr="008822D4">
        <w:t>cableado elé</w:t>
      </w:r>
      <w:r w:rsidR="004B406C" w:rsidRPr="008822D4">
        <w:t>ctrico, consiga</w:t>
      </w:r>
      <w:r w:rsidRPr="008822D4">
        <w:t xml:space="preserve"> un electricista calificado y con licencia</w:t>
      </w:r>
      <w:r w:rsidR="00E51BA7">
        <w:t xml:space="preserve"> para que instale su dispositivo</w:t>
      </w:r>
      <w:r w:rsidR="004B406C" w:rsidRPr="008822D4">
        <w:t>.</w:t>
      </w:r>
    </w:p>
    <w:p w:rsidR="00944846" w:rsidRPr="008822D4" w:rsidRDefault="00944846" w:rsidP="007B66E9">
      <w:r w:rsidRPr="008822D4">
        <w:t>3. Todas las conexiones eléctricas deben estar de acuerdo con los códigos locales, ordenanzas y el Código Eléctrico Nacio</w:t>
      </w:r>
      <w:r w:rsidR="004B406C" w:rsidRPr="008822D4">
        <w:t>nal. Si</w:t>
      </w:r>
      <w:r w:rsidRPr="008822D4">
        <w:t xml:space="preserve"> no está familiarizado con los métodos de instalación</w:t>
      </w:r>
      <w:r w:rsidR="004B406C" w:rsidRPr="008822D4">
        <w:t xml:space="preserve"> segura de </w:t>
      </w:r>
      <w:r w:rsidRPr="008822D4">
        <w:t xml:space="preserve"> cableado eléctrico, </w:t>
      </w:r>
      <w:r w:rsidR="004B406C" w:rsidRPr="008822D4">
        <w:t>contrate los servicios  de un electricista calificado y con licencia.</w:t>
      </w:r>
    </w:p>
    <w:p w:rsidR="00944846" w:rsidRPr="008822D4" w:rsidRDefault="00944846" w:rsidP="007B66E9">
      <w:r w:rsidRPr="008822D4">
        <w:t xml:space="preserve">4. Antes </w:t>
      </w:r>
      <w:r w:rsidR="004B406C" w:rsidRPr="008822D4">
        <w:t>de iniciar la</w:t>
      </w:r>
      <w:r w:rsidRPr="008822D4">
        <w:t xml:space="preserve"> instalación, desconecte la energía apagando el interruptor de circuito o </w:t>
      </w:r>
      <w:r w:rsidR="004B406C" w:rsidRPr="008822D4">
        <w:t xml:space="preserve">retirando  el </w:t>
      </w:r>
      <w:r w:rsidRPr="008822D4">
        <w:t>fusible aprop</w:t>
      </w:r>
      <w:r w:rsidR="004B406C" w:rsidRPr="008822D4">
        <w:t>iado en la caja de fusibles.  G</w:t>
      </w:r>
      <w:r w:rsidRPr="008822D4">
        <w:t>irar el in</w:t>
      </w:r>
      <w:r w:rsidR="004B406C" w:rsidRPr="008822D4">
        <w:t>terruptor de la</w:t>
      </w:r>
      <w:r w:rsidRPr="008822D4">
        <w:t xml:space="preserve"> alimentación </w:t>
      </w:r>
      <w:r w:rsidR="004B406C" w:rsidRPr="008822D4">
        <w:t xml:space="preserve">de luz </w:t>
      </w:r>
      <w:r w:rsidRPr="008822D4">
        <w:t xml:space="preserve">no es suficiente para evitar una descarga eléctrica. </w:t>
      </w:r>
    </w:p>
    <w:p w:rsidR="00944846" w:rsidRPr="008822D4" w:rsidRDefault="00944846" w:rsidP="007B66E9">
      <w:r w:rsidRPr="008822D4">
        <w:t xml:space="preserve">5. No </w:t>
      </w:r>
      <w:r w:rsidR="004B406C" w:rsidRPr="008822D4">
        <w:t xml:space="preserve">lo </w:t>
      </w:r>
      <w:r w:rsidRPr="008822D4">
        <w:t>utilice al aire libre</w:t>
      </w:r>
      <w:r w:rsidR="004B406C" w:rsidRPr="008822D4">
        <w:t xml:space="preserve"> o exterior</w:t>
      </w:r>
      <w:r w:rsidRPr="008822D4">
        <w:t xml:space="preserve">. </w:t>
      </w:r>
    </w:p>
    <w:p w:rsidR="00944846" w:rsidRPr="008822D4" w:rsidRDefault="00944846" w:rsidP="007B66E9">
      <w:r w:rsidRPr="008822D4">
        <w:t xml:space="preserve">6. No permita que los cables de suministro de energía </w:t>
      </w:r>
      <w:r w:rsidR="008822D4" w:rsidRPr="008822D4">
        <w:t>estén</w:t>
      </w:r>
      <w:r w:rsidRPr="008822D4">
        <w:t xml:space="preserve">en contacto con superficies calientes. </w:t>
      </w:r>
    </w:p>
    <w:p w:rsidR="00944846" w:rsidRPr="008822D4" w:rsidRDefault="00944846" w:rsidP="007B66E9">
      <w:r w:rsidRPr="008822D4">
        <w:t xml:space="preserve">7. No instale cerca de gas o calentadores eléctricos. </w:t>
      </w:r>
    </w:p>
    <w:p w:rsidR="00944846" w:rsidRPr="008822D4" w:rsidRDefault="00944846" w:rsidP="007B66E9">
      <w:r w:rsidRPr="008822D4">
        <w:t xml:space="preserve">8. Tenga cuidado al dar servicio </w:t>
      </w:r>
      <w:r w:rsidR="00FC1968" w:rsidRPr="008822D4">
        <w:t xml:space="preserve">a </w:t>
      </w:r>
      <w:r w:rsidRPr="008822D4">
        <w:t xml:space="preserve">baterías. </w:t>
      </w:r>
      <w:r w:rsidR="00FC1968" w:rsidRPr="008822D4">
        <w:t>El á</w:t>
      </w:r>
      <w:r w:rsidRPr="008822D4">
        <w:t>cido de la batería puede causar quemaduras en la piel y los ojos.</w:t>
      </w:r>
      <w:r w:rsidR="00FC1968" w:rsidRPr="008822D4">
        <w:t xml:space="preserve"> Si el </w:t>
      </w:r>
      <w:r w:rsidRPr="008822D4">
        <w:t xml:space="preserve"> ácido </w:t>
      </w:r>
      <w:r w:rsidR="00FC1968" w:rsidRPr="008822D4">
        <w:t xml:space="preserve">salpica la piel o los ojos, </w:t>
      </w:r>
      <w:r w:rsidRPr="008822D4">
        <w:t>enjua</w:t>
      </w:r>
      <w:r w:rsidR="00E51BA7">
        <w:t>gue con agua fresca</w:t>
      </w:r>
      <w:r w:rsidRPr="008822D4">
        <w:t xml:space="preserve"> y consulte a su </w:t>
      </w:r>
      <w:r w:rsidR="008822D4" w:rsidRPr="008822D4">
        <w:t>médico</w:t>
      </w:r>
      <w:r w:rsidRPr="008822D4">
        <w:t xml:space="preserve"> inmediatamente. </w:t>
      </w:r>
    </w:p>
    <w:p w:rsidR="00944846" w:rsidRPr="008822D4" w:rsidRDefault="00944846" w:rsidP="007B66E9">
      <w:r w:rsidRPr="008822D4">
        <w:t>9. El e</w:t>
      </w:r>
      <w:r w:rsidR="00FC1968" w:rsidRPr="008822D4">
        <w:t xml:space="preserve">quipo debe estar montado en lugar y altura en las que no </w:t>
      </w:r>
      <w:r w:rsidR="008822D4" w:rsidRPr="008822D4">
        <w:t>sea</w:t>
      </w:r>
      <w:r w:rsidRPr="008822D4">
        <w:t xml:space="preserve"> fácilmente sujeto a la manipulación por personal no autorizado. </w:t>
      </w:r>
    </w:p>
    <w:p w:rsidR="00944846" w:rsidRPr="008822D4" w:rsidRDefault="00944846" w:rsidP="007B66E9">
      <w:r w:rsidRPr="008822D4">
        <w:t xml:space="preserve">10. El uso de equipos accesorios no recomendados por el fabricante puede causar una condición insegura. </w:t>
      </w:r>
    </w:p>
    <w:p w:rsidR="00944846" w:rsidRPr="008822D4" w:rsidRDefault="00944846" w:rsidP="007B66E9">
      <w:r w:rsidRPr="008822D4">
        <w:t xml:space="preserve">11. No utilice este equipo para </w:t>
      </w:r>
      <w:r w:rsidR="00FC1968" w:rsidRPr="008822D4">
        <w:t xml:space="preserve">otro uso </w:t>
      </w:r>
      <w:r w:rsidRPr="008822D4">
        <w:t xml:space="preserve">que no sea el previsto. </w:t>
      </w:r>
    </w:p>
    <w:p w:rsidR="00944846" w:rsidRPr="008822D4" w:rsidRDefault="00944846" w:rsidP="007B66E9">
      <w:r w:rsidRPr="008822D4">
        <w:t>12. Todo servici</w:t>
      </w:r>
      <w:r w:rsidR="00FC1968" w:rsidRPr="008822D4">
        <w:t xml:space="preserve">o </w:t>
      </w:r>
      <w:r w:rsidR="008822D4" w:rsidRPr="008822D4">
        <w:t>deberá</w:t>
      </w:r>
      <w:r w:rsidR="00FC1968" w:rsidRPr="008822D4">
        <w:t xml:space="preserve"> ser realizadas por personal c</w:t>
      </w:r>
      <w:r w:rsidRPr="008822D4">
        <w:t>alificado</w:t>
      </w:r>
      <w:r w:rsidR="00FC1968" w:rsidRPr="008822D4">
        <w:t xml:space="preserve"> solamente</w:t>
      </w:r>
      <w:r w:rsidRPr="008822D4">
        <w:t xml:space="preserve">. </w:t>
      </w:r>
    </w:p>
    <w:p w:rsidR="00C322DF" w:rsidRPr="008822D4" w:rsidRDefault="00944846" w:rsidP="007B66E9">
      <w:r w:rsidRPr="008822D4">
        <w:t xml:space="preserve">13. Permitir </w:t>
      </w:r>
      <w:r w:rsidR="00FC1968" w:rsidRPr="008822D4">
        <w:t xml:space="preserve">que la </w:t>
      </w:r>
      <w:r w:rsidRPr="008822D4">
        <w:t xml:space="preserve">batería se cargue durante 24 horas antes del primer uso. La batería tiene que ser recargada dentro de los seis meses </w:t>
      </w:r>
      <w:r w:rsidR="00FC1968" w:rsidRPr="008822D4">
        <w:t>posteriores a</w:t>
      </w:r>
      <w:r w:rsidRPr="008822D4">
        <w:t xml:space="preserve"> la fecha de producción.</w:t>
      </w:r>
    </w:p>
    <w:p w:rsidR="00C90D6B" w:rsidRDefault="00C90D6B" w:rsidP="007B66E9"/>
    <w:p w:rsidR="00C90D6B" w:rsidRDefault="00C90D6B" w:rsidP="007B66E9"/>
    <w:p w:rsidR="00C90D6B" w:rsidRDefault="00C90D6B" w:rsidP="007B66E9"/>
    <w:p w:rsidR="00C90D6B" w:rsidRDefault="00C90D6B" w:rsidP="007B66E9"/>
    <w:p w:rsidR="00C90D6B" w:rsidRDefault="00C90D6B" w:rsidP="007B66E9"/>
    <w:p w:rsidR="00137D90" w:rsidRDefault="00137D90" w:rsidP="007B66E9"/>
    <w:p w:rsidR="00137D90" w:rsidRPr="007B66E9" w:rsidRDefault="00137D90" w:rsidP="007B66E9">
      <w:pPr>
        <w:rPr>
          <w:b/>
          <w:noProof/>
          <w:lang w:eastAsia="es-MX"/>
        </w:rPr>
      </w:pPr>
      <w:r w:rsidRPr="007B66E9">
        <w:rPr>
          <w:b/>
          <w:noProof/>
          <w:lang w:eastAsia="es-MX"/>
        </w:rPr>
        <w:lastRenderedPageBreak/>
        <w:t>Instrucciones de Montaje</w:t>
      </w:r>
    </w:p>
    <w:p w:rsidR="007D73BE" w:rsidRDefault="007D73BE" w:rsidP="00E8565B">
      <w:pPr>
        <w:pStyle w:val="Prrafodelista"/>
        <w:numPr>
          <w:ilvl w:val="0"/>
          <w:numId w:val="2"/>
        </w:numPr>
        <w:rPr>
          <w:noProof/>
          <w:lang w:eastAsia="es-MX"/>
        </w:rPr>
      </w:pPr>
      <w:r>
        <w:t xml:space="preserve">Usar desarmador plano e introducir en la pestaña y generar un poco presión para </w:t>
      </w:r>
      <w:r w:rsidR="0006582D">
        <w:t>apertura</w:t>
      </w:r>
      <w:r>
        <w:t xml:space="preserve"> la tapa inferior.</w:t>
      </w:r>
    </w:p>
    <w:p w:rsidR="00677BFA" w:rsidRDefault="002A67E3" w:rsidP="00677BFA">
      <w:pPr>
        <w:pStyle w:val="Prrafodelista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2800350" cy="12763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BFA" w:rsidRDefault="00677BFA" w:rsidP="00677BFA">
      <w:pPr>
        <w:pStyle w:val="Prrafodelista"/>
        <w:numPr>
          <w:ilvl w:val="0"/>
          <w:numId w:val="2"/>
        </w:numPr>
        <w:rPr>
          <w:noProof/>
          <w:lang w:eastAsia="es-MX"/>
        </w:rPr>
      </w:pPr>
      <w:r w:rsidRPr="008822D4">
        <w:t>Pasar los cables conducto</w:t>
      </w:r>
      <w:r>
        <w:t xml:space="preserve">res blanco (neutro), </w:t>
      </w:r>
      <w:r w:rsidRPr="008822D4">
        <w:t xml:space="preserve"> negro </w:t>
      </w:r>
      <w:r>
        <w:t xml:space="preserve">(fase) 120VAC o </w:t>
      </w:r>
      <w:r w:rsidRPr="008822D4">
        <w:t xml:space="preserve">naranja </w:t>
      </w:r>
      <w:r>
        <w:t>(fase) 277VAC</w:t>
      </w:r>
      <w:r w:rsidRPr="008822D4">
        <w:t xml:space="preserve"> a través del agujero cent</w:t>
      </w:r>
      <w:r>
        <w:t>ral de la placa de montaje. Hacer</w:t>
      </w:r>
      <w:r w:rsidRPr="008822D4">
        <w:t xml:space="preserve"> las conexiones eléctricas en la caj</w:t>
      </w:r>
      <w:r>
        <w:t xml:space="preserve">a de conexiones. Se recomienda </w:t>
      </w:r>
      <w:r w:rsidRPr="008822D4">
        <w:t xml:space="preserve"> utilizar un gancho para colgar el dispositivo mientras</w:t>
      </w:r>
      <w:r>
        <w:t xml:space="preserve"> se</w:t>
      </w:r>
      <w:r w:rsidRPr="008822D4">
        <w:t xml:space="preserve"> hace la co</w:t>
      </w:r>
      <w:r>
        <w:t>nexión. Cubra con cinta aislante cualquier cable sin usar previniendo un accidente.</w:t>
      </w:r>
    </w:p>
    <w:p w:rsidR="00677BFA" w:rsidRDefault="00677BFA" w:rsidP="00677BFA">
      <w:pPr>
        <w:ind w:left="360"/>
        <w:rPr>
          <w:noProof/>
          <w:lang w:eastAsia="es-MX"/>
        </w:rPr>
      </w:pPr>
      <w:r>
        <w:rPr>
          <w:noProof/>
          <w:lang w:eastAsia="es-MX"/>
        </w:rPr>
        <w:t xml:space="preserve">       </w:t>
      </w:r>
      <w:r w:rsidR="00092B36">
        <w:rPr>
          <w:noProof/>
          <w:lang w:eastAsia="es-MX"/>
        </w:rPr>
        <w:drawing>
          <wp:inline distT="0" distB="0" distL="0" distR="0">
            <wp:extent cx="2809875" cy="11715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C" w:rsidRDefault="00497B2C" w:rsidP="00677BFA">
      <w:pPr>
        <w:ind w:left="360"/>
        <w:rPr>
          <w:noProof/>
          <w:lang w:eastAsia="es-MX"/>
        </w:rPr>
      </w:pPr>
      <w:r>
        <w:rPr>
          <w:noProof/>
          <w:lang w:eastAsia="es-MX"/>
        </w:rPr>
        <w:t xml:space="preserve">       </w:t>
      </w:r>
      <w:r w:rsidR="00C111F4">
        <w:rPr>
          <w:noProof/>
          <w:lang w:eastAsia="es-MX"/>
        </w:rPr>
        <w:drawing>
          <wp:inline distT="0" distB="0" distL="0" distR="0">
            <wp:extent cx="2834640" cy="1188720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6C" w:rsidRDefault="002A67E3" w:rsidP="00677BFA">
      <w:pPr>
        <w:ind w:left="360"/>
        <w:rPr>
          <w:noProof/>
          <w:lang w:eastAsia="es-MX"/>
        </w:rPr>
      </w:pPr>
      <w:r>
        <w:rPr>
          <w:noProof/>
          <w:lang w:eastAsia="es-MX"/>
        </w:rPr>
        <w:t xml:space="preserve">       </w:t>
      </w:r>
      <w:r>
        <w:rPr>
          <w:noProof/>
          <w:lang w:eastAsia="es-MX"/>
        </w:rPr>
        <w:drawing>
          <wp:inline distT="0" distB="0" distL="0" distR="0" wp14:anchorId="3183B9EB" wp14:editId="25802A90">
            <wp:extent cx="2800350" cy="15240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1D" w:rsidRPr="00E51BA7" w:rsidRDefault="002A67E3" w:rsidP="002A67E3">
      <w:pPr>
        <w:ind w:left="360"/>
        <w:rPr>
          <w:noProof/>
          <w:lang w:eastAsia="es-MX"/>
        </w:rPr>
      </w:pPr>
      <w:r>
        <w:rPr>
          <w:noProof/>
          <w:lang w:eastAsia="es-MX"/>
        </w:rPr>
        <w:t xml:space="preserve">  </w:t>
      </w:r>
    </w:p>
    <w:sectPr w:rsidR="00C53A1D" w:rsidRPr="00E51BA7" w:rsidSect="00A70045"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DDE"/>
    <w:multiLevelType w:val="hybridMultilevel"/>
    <w:tmpl w:val="744294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266E0"/>
    <w:multiLevelType w:val="hybridMultilevel"/>
    <w:tmpl w:val="7DB069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86DE7"/>
    <w:multiLevelType w:val="hybridMultilevel"/>
    <w:tmpl w:val="744294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DF"/>
    <w:rsid w:val="00007842"/>
    <w:rsid w:val="00050C05"/>
    <w:rsid w:val="00055065"/>
    <w:rsid w:val="0006582D"/>
    <w:rsid w:val="00070224"/>
    <w:rsid w:val="00072122"/>
    <w:rsid w:val="00092B36"/>
    <w:rsid w:val="0009625F"/>
    <w:rsid w:val="000A6305"/>
    <w:rsid w:val="000C4168"/>
    <w:rsid w:val="000C7844"/>
    <w:rsid w:val="000D19B9"/>
    <w:rsid w:val="000E1F88"/>
    <w:rsid w:val="00101BB5"/>
    <w:rsid w:val="0010646B"/>
    <w:rsid w:val="00110D00"/>
    <w:rsid w:val="00111BC8"/>
    <w:rsid w:val="00124592"/>
    <w:rsid w:val="00126C85"/>
    <w:rsid w:val="00137D90"/>
    <w:rsid w:val="00147AA3"/>
    <w:rsid w:val="00154AE4"/>
    <w:rsid w:val="00155A25"/>
    <w:rsid w:val="00165175"/>
    <w:rsid w:val="00172740"/>
    <w:rsid w:val="001921B7"/>
    <w:rsid w:val="001A4CF5"/>
    <w:rsid w:val="001A778C"/>
    <w:rsid w:val="001B59DB"/>
    <w:rsid w:val="001B6856"/>
    <w:rsid w:val="001C7712"/>
    <w:rsid w:val="001D01CE"/>
    <w:rsid w:val="001D39AE"/>
    <w:rsid w:val="001D635F"/>
    <w:rsid w:val="001D6C07"/>
    <w:rsid w:val="001D6F44"/>
    <w:rsid w:val="001F1221"/>
    <w:rsid w:val="001F7AF3"/>
    <w:rsid w:val="00201371"/>
    <w:rsid w:val="0020407A"/>
    <w:rsid w:val="00212AF5"/>
    <w:rsid w:val="002157AE"/>
    <w:rsid w:val="00222DA1"/>
    <w:rsid w:val="0022402B"/>
    <w:rsid w:val="00243966"/>
    <w:rsid w:val="0024461E"/>
    <w:rsid w:val="00246CB6"/>
    <w:rsid w:val="00247026"/>
    <w:rsid w:val="00247287"/>
    <w:rsid w:val="00252110"/>
    <w:rsid w:val="00260672"/>
    <w:rsid w:val="0026777B"/>
    <w:rsid w:val="00272FBD"/>
    <w:rsid w:val="002768F6"/>
    <w:rsid w:val="002A138D"/>
    <w:rsid w:val="002A67E3"/>
    <w:rsid w:val="002B7888"/>
    <w:rsid w:val="002C02AF"/>
    <w:rsid w:val="002C504F"/>
    <w:rsid w:val="002D729E"/>
    <w:rsid w:val="002E5F5D"/>
    <w:rsid w:val="002F24E1"/>
    <w:rsid w:val="002F3840"/>
    <w:rsid w:val="00306E1D"/>
    <w:rsid w:val="00310DE4"/>
    <w:rsid w:val="00316248"/>
    <w:rsid w:val="00316BC6"/>
    <w:rsid w:val="003228BD"/>
    <w:rsid w:val="00326684"/>
    <w:rsid w:val="00330D8D"/>
    <w:rsid w:val="0033453E"/>
    <w:rsid w:val="00334E2C"/>
    <w:rsid w:val="0033758D"/>
    <w:rsid w:val="003661D8"/>
    <w:rsid w:val="0038615B"/>
    <w:rsid w:val="00387579"/>
    <w:rsid w:val="00390B79"/>
    <w:rsid w:val="003912D0"/>
    <w:rsid w:val="003A4405"/>
    <w:rsid w:val="003B0D45"/>
    <w:rsid w:val="003B7962"/>
    <w:rsid w:val="003C6F48"/>
    <w:rsid w:val="003D092D"/>
    <w:rsid w:val="003D0A68"/>
    <w:rsid w:val="003E550B"/>
    <w:rsid w:val="003E67CF"/>
    <w:rsid w:val="003E73DA"/>
    <w:rsid w:val="003F606A"/>
    <w:rsid w:val="00415949"/>
    <w:rsid w:val="0043181F"/>
    <w:rsid w:val="00441776"/>
    <w:rsid w:val="00461890"/>
    <w:rsid w:val="00475A9C"/>
    <w:rsid w:val="00483E1F"/>
    <w:rsid w:val="00493A3F"/>
    <w:rsid w:val="00497B2C"/>
    <w:rsid w:val="004A0444"/>
    <w:rsid w:val="004A59A2"/>
    <w:rsid w:val="004A602D"/>
    <w:rsid w:val="004B406C"/>
    <w:rsid w:val="004B7442"/>
    <w:rsid w:val="004C6641"/>
    <w:rsid w:val="004D3CC5"/>
    <w:rsid w:val="004E1FC0"/>
    <w:rsid w:val="0050316A"/>
    <w:rsid w:val="0050749F"/>
    <w:rsid w:val="005104C6"/>
    <w:rsid w:val="00514826"/>
    <w:rsid w:val="005311DB"/>
    <w:rsid w:val="00554502"/>
    <w:rsid w:val="00565A65"/>
    <w:rsid w:val="00575370"/>
    <w:rsid w:val="00582D89"/>
    <w:rsid w:val="005911A2"/>
    <w:rsid w:val="00592FC2"/>
    <w:rsid w:val="00597745"/>
    <w:rsid w:val="005A373A"/>
    <w:rsid w:val="005A3D7C"/>
    <w:rsid w:val="005A75AB"/>
    <w:rsid w:val="005B4769"/>
    <w:rsid w:val="005C015A"/>
    <w:rsid w:val="005C1FE8"/>
    <w:rsid w:val="005D2CE3"/>
    <w:rsid w:val="005F71D9"/>
    <w:rsid w:val="00601679"/>
    <w:rsid w:val="00633404"/>
    <w:rsid w:val="00675E13"/>
    <w:rsid w:val="0067643D"/>
    <w:rsid w:val="00676C4F"/>
    <w:rsid w:val="00677BFA"/>
    <w:rsid w:val="00680C11"/>
    <w:rsid w:val="006D09C3"/>
    <w:rsid w:val="006D6567"/>
    <w:rsid w:val="006E1187"/>
    <w:rsid w:val="006E23F4"/>
    <w:rsid w:val="006E428F"/>
    <w:rsid w:val="00711567"/>
    <w:rsid w:val="00715F5F"/>
    <w:rsid w:val="007171F8"/>
    <w:rsid w:val="00717B9C"/>
    <w:rsid w:val="00723B25"/>
    <w:rsid w:val="00730656"/>
    <w:rsid w:val="00755D90"/>
    <w:rsid w:val="007761B3"/>
    <w:rsid w:val="00777289"/>
    <w:rsid w:val="007809FD"/>
    <w:rsid w:val="00787FA1"/>
    <w:rsid w:val="00796FB9"/>
    <w:rsid w:val="007A2A86"/>
    <w:rsid w:val="007A44E0"/>
    <w:rsid w:val="007B225C"/>
    <w:rsid w:val="007B66E9"/>
    <w:rsid w:val="007D73BE"/>
    <w:rsid w:val="007E1DC4"/>
    <w:rsid w:val="007E2D8A"/>
    <w:rsid w:val="007F0410"/>
    <w:rsid w:val="007F5D75"/>
    <w:rsid w:val="008036E9"/>
    <w:rsid w:val="00805881"/>
    <w:rsid w:val="008267F7"/>
    <w:rsid w:val="008341CB"/>
    <w:rsid w:val="00834345"/>
    <w:rsid w:val="00844F22"/>
    <w:rsid w:val="00857F6A"/>
    <w:rsid w:val="008623C7"/>
    <w:rsid w:val="0087180F"/>
    <w:rsid w:val="0087436F"/>
    <w:rsid w:val="008774A6"/>
    <w:rsid w:val="008822D4"/>
    <w:rsid w:val="0088403A"/>
    <w:rsid w:val="008843ED"/>
    <w:rsid w:val="00892E13"/>
    <w:rsid w:val="008A4C45"/>
    <w:rsid w:val="008A7BB7"/>
    <w:rsid w:val="008B08CE"/>
    <w:rsid w:val="008B5E5B"/>
    <w:rsid w:val="008B6211"/>
    <w:rsid w:val="008C7F84"/>
    <w:rsid w:val="008E179D"/>
    <w:rsid w:val="008F631E"/>
    <w:rsid w:val="00922A10"/>
    <w:rsid w:val="009243BC"/>
    <w:rsid w:val="00924AB8"/>
    <w:rsid w:val="00942AD8"/>
    <w:rsid w:val="0094422B"/>
    <w:rsid w:val="00944846"/>
    <w:rsid w:val="00951E01"/>
    <w:rsid w:val="00960A90"/>
    <w:rsid w:val="0096407B"/>
    <w:rsid w:val="009640F3"/>
    <w:rsid w:val="009742E8"/>
    <w:rsid w:val="00975DF2"/>
    <w:rsid w:val="009A2CEC"/>
    <w:rsid w:val="009B1802"/>
    <w:rsid w:val="009B5DA2"/>
    <w:rsid w:val="009C283A"/>
    <w:rsid w:val="009C53BD"/>
    <w:rsid w:val="009D57D1"/>
    <w:rsid w:val="009E3DE6"/>
    <w:rsid w:val="009E4F98"/>
    <w:rsid w:val="00A36802"/>
    <w:rsid w:val="00A37705"/>
    <w:rsid w:val="00A43C24"/>
    <w:rsid w:val="00A460C0"/>
    <w:rsid w:val="00A50AB4"/>
    <w:rsid w:val="00A53DD4"/>
    <w:rsid w:val="00A70045"/>
    <w:rsid w:val="00A9041F"/>
    <w:rsid w:val="00A9045C"/>
    <w:rsid w:val="00AA1BF7"/>
    <w:rsid w:val="00AA2C9A"/>
    <w:rsid w:val="00AA5172"/>
    <w:rsid w:val="00AB7B4E"/>
    <w:rsid w:val="00AC2372"/>
    <w:rsid w:val="00AC6CF4"/>
    <w:rsid w:val="00AD2211"/>
    <w:rsid w:val="00AE365D"/>
    <w:rsid w:val="00B22EF5"/>
    <w:rsid w:val="00B33931"/>
    <w:rsid w:val="00B43322"/>
    <w:rsid w:val="00B67DA2"/>
    <w:rsid w:val="00B7362D"/>
    <w:rsid w:val="00B77C3F"/>
    <w:rsid w:val="00B85FC4"/>
    <w:rsid w:val="00B97F67"/>
    <w:rsid w:val="00BB240A"/>
    <w:rsid w:val="00BD4584"/>
    <w:rsid w:val="00BD6790"/>
    <w:rsid w:val="00BD7ECC"/>
    <w:rsid w:val="00C111F4"/>
    <w:rsid w:val="00C17B6E"/>
    <w:rsid w:val="00C306C6"/>
    <w:rsid w:val="00C322DF"/>
    <w:rsid w:val="00C44A86"/>
    <w:rsid w:val="00C53A1D"/>
    <w:rsid w:val="00C62181"/>
    <w:rsid w:val="00C760E0"/>
    <w:rsid w:val="00C90D6B"/>
    <w:rsid w:val="00C96F7A"/>
    <w:rsid w:val="00CA596A"/>
    <w:rsid w:val="00CC6F3E"/>
    <w:rsid w:val="00CF159C"/>
    <w:rsid w:val="00D025CF"/>
    <w:rsid w:val="00D16F76"/>
    <w:rsid w:val="00D21321"/>
    <w:rsid w:val="00D43B5E"/>
    <w:rsid w:val="00D60307"/>
    <w:rsid w:val="00D70268"/>
    <w:rsid w:val="00D705C5"/>
    <w:rsid w:val="00D8542C"/>
    <w:rsid w:val="00D85634"/>
    <w:rsid w:val="00D859FC"/>
    <w:rsid w:val="00D91FE4"/>
    <w:rsid w:val="00D95D48"/>
    <w:rsid w:val="00DA1D57"/>
    <w:rsid w:val="00DA70D5"/>
    <w:rsid w:val="00DB67E8"/>
    <w:rsid w:val="00DC27C1"/>
    <w:rsid w:val="00DC2DD3"/>
    <w:rsid w:val="00DD5947"/>
    <w:rsid w:val="00DE5D3F"/>
    <w:rsid w:val="00E12E8A"/>
    <w:rsid w:val="00E232E4"/>
    <w:rsid w:val="00E33697"/>
    <w:rsid w:val="00E42185"/>
    <w:rsid w:val="00E45690"/>
    <w:rsid w:val="00E4671B"/>
    <w:rsid w:val="00E4706C"/>
    <w:rsid w:val="00E51BA7"/>
    <w:rsid w:val="00E61C6D"/>
    <w:rsid w:val="00E75925"/>
    <w:rsid w:val="00E7776F"/>
    <w:rsid w:val="00E8565B"/>
    <w:rsid w:val="00E90B75"/>
    <w:rsid w:val="00E911EE"/>
    <w:rsid w:val="00EB0248"/>
    <w:rsid w:val="00EB050B"/>
    <w:rsid w:val="00EB6AF6"/>
    <w:rsid w:val="00EB7F09"/>
    <w:rsid w:val="00ED1853"/>
    <w:rsid w:val="00EE4F10"/>
    <w:rsid w:val="00EF7150"/>
    <w:rsid w:val="00F05073"/>
    <w:rsid w:val="00F2473D"/>
    <w:rsid w:val="00F63757"/>
    <w:rsid w:val="00F75EAC"/>
    <w:rsid w:val="00FA5B30"/>
    <w:rsid w:val="00FA6A25"/>
    <w:rsid w:val="00FB0076"/>
    <w:rsid w:val="00FB02E0"/>
    <w:rsid w:val="00FC1968"/>
    <w:rsid w:val="00FD0914"/>
    <w:rsid w:val="00FD1F3C"/>
    <w:rsid w:val="00FD2762"/>
    <w:rsid w:val="00FD61A5"/>
    <w:rsid w:val="00FE38A9"/>
    <w:rsid w:val="00FF27E5"/>
    <w:rsid w:val="00FF290B"/>
    <w:rsid w:val="00FF43F4"/>
    <w:rsid w:val="00FF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E52C97-00BC-4D34-96C9-12091493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7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2D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B7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323A-812E-42D0-9600-DA9BC3D3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4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Roberto</dc:creator>
  <cp:lastModifiedBy>IS-1721</cp:lastModifiedBy>
  <cp:revision>20</cp:revision>
  <dcterms:created xsi:type="dcterms:W3CDTF">2018-02-14T20:59:00Z</dcterms:created>
  <dcterms:modified xsi:type="dcterms:W3CDTF">2018-04-19T21:47:00Z</dcterms:modified>
</cp:coreProperties>
</file>